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6FB1" w:rsidRDefault="003E6FB1" w:rsidP="003E6F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6FB1" w:rsidRDefault="003E6FB1" w:rsidP="003E6FB1">
      <w:pPr>
        <w:jc w:val="right"/>
        <w:rPr>
          <w:rFonts w:ascii="Times New Roman" w:hAnsi="Times New Roman" w:cstheme="minorBidi"/>
          <w:b/>
        </w:rPr>
      </w:pPr>
      <w:r>
        <w:rPr>
          <w:rFonts w:ascii="Times New Roman" w:hAnsi="Times New Roman" w:cstheme="minorBidi"/>
          <w:b/>
        </w:rPr>
        <w:t>ПРОЕКТ</w:t>
      </w:r>
    </w:p>
    <w:p w:rsidR="003E6FB1" w:rsidRDefault="003E6FB1" w:rsidP="003E6FB1">
      <w:pPr>
        <w:jc w:val="right"/>
        <w:rPr>
          <w:rFonts w:ascii="Times New Roman" w:hAnsi="Times New Roman" w:cstheme="minorBidi"/>
          <w:b/>
        </w:rPr>
      </w:pPr>
    </w:p>
    <w:p w:rsidR="003E6FB1" w:rsidRDefault="003E6FB1" w:rsidP="003E6FB1">
      <w:pPr>
        <w:rPr>
          <w:rFonts w:ascii="Times New Roman" w:hAnsi="Times New Roman" w:cstheme="minorBidi"/>
          <w:sz w:val="32"/>
          <w:szCs w:val="32"/>
        </w:rPr>
      </w:pPr>
      <w:r>
        <w:rPr>
          <w:rFonts w:ascii="Times New Roman" w:hAnsi="Times New Roman" w:cstheme="minorBidi"/>
          <w:sz w:val="32"/>
          <w:szCs w:val="32"/>
        </w:rPr>
        <w:t>ПРАВИТЕЛЬСТВО ЕВРЕЙСКОЙ АВТОНОМНОЙ ОБЛАСТИ</w:t>
      </w:r>
    </w:p>
    <w:p w:rsidR="003E6FB1" w:rsidRDefault="003E6FB1" w:rsidP="003E6FB1">
      <w:pPr>
        <w:jc w:val="center"/>
        <w:rPr>
          <w:rFonts w:ascii="Times New Roman" w:hAnsi="Times New Roman" w:cstheme="minorBidi"/>
          <w:spacing w:val="28"/>
          <w:sz w:val="18"/>
          <w:szCs w:val="18"/>
        </w:rPr>
      </w:pPr>
    </w:p>
    <w:p w:rsidR="003E6FB1" w:rsidRDefault="003E6FB1" w:rsidP="003E6FB1">
      <w:pPr>
        <w:jc w:val="center"/>
        <w:rPr>
          <w:rFonts w:ascii="Times New Roman" w:hAnsi="Times New Roman" w:cstheme="minorBidi"/>
          <w:b/>
          <w:spacing w:val="40"/>
          <w:sz w:val="36"/>
          <w:szCs w:val="36"/>
        </w:rPr>
      </w:pPr>
      <w:r>
        <w:rPr>
          <w:rFonts w:ascii="Times New Roman" w:hAnsi="Times New Roman" w:cstheme="minorBidi"/>
          <w:b/>
          <w:spacing w:val="40"/>
          <w:sz w:val="36"/>
          <w:szCs w:val="36"/>
        </w:rPr>
        <w:t>ПОСТАНОВЛЕНИЕ</w:t>
      </w:r>
    </w:p>
    <w:p w:rsidR="003E6FB1" w:rsidRDefault="003E6FB1" w:rsidP="003E6FB1">
      <w:pPr>
        <w:rPr>
          <w:rFonts w:ascii="Times New Roman" w:hAnsi="Times New Roman" w:cstheme="minorBidi"/>
          <w:b/>
          <w:sz w:val="36"/>
          <w:szCs w:val="36"/>
        </w:rPr>
      </w:pPr>
    </w:p>
    <w:p w:rsidR="003E6FB1" w:rsidRDefault="003E6FB1" w:rsidP="003E6FB1">
      <w:pPr>
        <w:tabs>
          <w:tab w:val="left" w:pos="13467"/>
        </w:tabs>
        <w:spacing w:before="20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 w:cstheme="minorBidi"/>
          <w:sz w:val="20"/>
          <w:szCs w:val="20"/>
        </w:rPr>
        <w:t>_____________________                                                                                                                          № _________</w:t>
      </w:r>
    </w:p>
    <w:p w:rsidR="00145659" w:rsidRDefault="00145659" w:rsidP="00145659">
      <w:pPr>
        <w:spacing w:after="0" w:line="240" w:lineRule="auto"/>
        <w:jc w:val="center"/>
        <w:rPr>
          <w:rFonts w:ascii="Times New Roman" w:hAnsi="Times New Roman" w:cstheme="minorBidi"/>
          <w:sz w:val="20"/>
          <w:szCs w:val="20"/>
        </w:rPr>
      </w:pPr>
      <w:r>
        <w:rPr>
          <w:rFonts w:ascii="Times New Roman" w:hAnsi="Times New Roman" w:cstheme="minorBidi"/>
          <w:sz w:val="20"/>
          <w:szCs w:val="20"/>
        </w:rPr>
        <w:t>г. Биробиджан</w:t>
      </w:r>
    </w:p>
    <w:p w:rsidR="00145659" w:rsidRDefault="00145659" w:rsidP="00145659">
      <w:pPr>
        <w:spacing w:after="0" w:line="240" w:lineRule="auto"/>
        <w:jc w:val="center"/>
        <w:rPr>
          <w:rFonts w:ascii="Times New Roman" w:hAnsi="Times New Roman" w:cstheme="minorBidi"/>
          <w:sz w:val="20"/>
          <w:szCs w:val="20"/>
        </w:rPr>
      </w:pPr>
    </w:p>
    <w:p w:rsidR="00145659" w:rsidRDefault="00145659" w:rsidP="00145659">
      <w:pPr>
        <w:pStyle w:val="ConsPlusTitle"/>
        <w:jc w:val="both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5E4A8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proofErr w:type="gramStart"/>
      <w:r w:rsidRPr="005E4A8A">
        <w:rPr>
          <w:rFonts w:ascii="Times New Roman" w:hAnsi="Times New Roman" w:cs="Times New Roman"/>
          <w:b w:val="0"/>
          <w:sz w:val="28"/>
          <w:szCs w:val="28"/>
        </w:rPr>
        <w:t>мониторинге  закупок</w:t>
      </w:r>
      <w:proofErr w:type="gramEnd"/>
      <w:r w:rsidRPr="005E4A8A">
        <w:rPr>
          <w:rFonts w:ascii="Times New Roman" w:hAnsi="Times New Roman" w:cs="Times New Roman"/>
          <w:b w:val="0"/>
          <w:sz w:val="28"/>
          <w:szCs w:val="28"/>
        </w:rPr>
        <w:t xml:space="preserve"> товаров, работ, услуг для обеспечения государственных нужд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Еврейской автономной области</w:t>
      </w:r>
    </w:p>
    <w:p w:rsidR="00E4392D" w:rsidRDefault="00E4392D">
      <w:pPr>
        <w:pStyle w:val="ConsPlusNormal"/>
        <w:jc w:val="both"/>
      </w:pPr>
    </w:p>
    <w:p w:rsidR="00145659" w:rsidRDefault="00145659">
      <w:pPr>
        <w:pStyle w:val="ConsPlusNormal"/>
        <w:jc w:val="both"/>
      </w:pPr>
    </w:p>
    <w:p w:rsid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45659">
        <w:rPr>
          <w:rFonts w:ascii="Times New Roman" w:hAnsi="Times New Roman" w:cs="Times New Roman"/>
          <w:sz w:val="28"/>
          <w:szCs w:val="28"/>
        </w:rPr>
        <w:t xml:space="preserve">частью 8 статьи 97 </w:t>
      </w:r>
      <w:r w:rsidRPr="00145659">
        <w:rPr>
          <w:rFonts w:ascii="Times New Roman" w:hAnsi="Times New Roman" w:cs="Times New Roman"/>
          <w:sz w:val="28"/>
          <w:szCs w:val="28"/>
        </w:rPr>
        <w:t>Федерального закона от 05</w:t>
      </w:r>
      <w:r w:rsidR="00145659">
        <w:rPr>
          <w:rFonts w:ascii="Times New Roman" w:hAnsi="Times New Roman" w:cs="Times New Roman"/>
          <w:sz w:val="28"/>
          <w:szCs w:val="28"/>
        </w:rPr>
        <w:t>.04.2013 №</w:t>
      </w:r>
      <w:r w:rsidRPr="00145659">
        <w:rPr>
          <w:rFonts w:ascii="Times New Roman" w:hAnsi="Times New Roman" w:cs="Times New Roman"/>
          <w:sz w:val="28"/>
          <w:szCs w:val="28"/>
        </w:rPr>
        <w:t xml:space="preserve"> 44-ФЗ </w:t>
      </w:r>
      <w:r w:rsidR="00145659">
        <w:rPr>
          <w:rFonts w:ascii="Times New Roman" w:hAnsi="Times New Roman" w:cs="Times New Roman"/>
          <w:sz w:val="28"/>
          <w:szCs w:val="28"/>
        </w:rPr>
        <w:t>«</w:t>
      </w:r>
      <w:r w:rsidRPr="00145659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45659">
        <w:rPr>
          <w:rFonts w:ascii="Times New Roman" w:hAnsi="Times New Roman" w:cs="Times New Roman"/>
          <w:sz w:val="28"/>
          <w:szCs w:val="28"/>
        </w:rPr>
        <w:t>»</w:t>
      </w:r>
      <w:r w:rsidRPr="00145659">
        <w:rPr>
          <w:rFonts w:ascii="Times New Roman" w:hAnsi="Times New Roman" w:cs="Times New Roman"/>
          <w:sz w:val="28"/>
          <w:szCs w:val="28"/>
        </w:rPr>
        <w:t xml:space="preserve"> </w:t>
      </w:r>
      <w:r w:rsidR="00145659">
        <w:rPr>
          <w:rFonts w:ascii="Times New Roman" w:hAnsi="Times New Roman" w:cs="Times New Roman"/>
          <w:sz w:val="28"/>
          <w:szCs w:val="28"/>
        </w:rPr>
        <w:t>п</w:t>
      </w:r>
      <w:r w:rsidRPr="00145659">
        <w:rPr>
          <w:rFonts w:ascii="Times New Roman" w:hAnsi="Times New Roman" w:cs="Times New Roman"/>
          <w:sz w:val="28"/>
          <w:szCs w:val="28"/>
        </w:rPr>
        <w:t xml:space="preserve">равительство </w:t>
      </w:r>
      <w:r w:rsidR="0014565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E4392D" w:rsidRPr="00145659" w:rsidRDefault="00145659" w:rsidP="00145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E4392D" w:rsidRPr="00145659">
        <w:rPr>
          <w:rFonts w:ascii="Times New Roman" w:hAnsi="Times New Roman" w:cs="Times New Roman"/>
          <w:sz w:val="28"/>
          <w:szCs w:val="28"/>
        </w:rPr>
        <w:t>: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="00145659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145659">
        <w:rPr>
          <w:rFonts w:ascii="Times New Roman" w:hAnsi="Times New Roman" w:cs="Times New Roman"/>
          <w:sz w:val="28"/>
          <w:szCs w:val="28"/>
        </w:rPr>
        <w:t xml:space="preserve">осуществления мониторинга закупок товаров, работ, услуг для обеспечения государственных нужд </w:t>
      </w:r>
      <w:r w:rsidR="00145659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145659">
        <w:rPr>
          <w:rFonts w:ascii="Times New Roman" w:hAnsi="Times New Roman" w:cs="Times New Roman"/>
          <w:sz w:val="28"/>
          <w:szCs w:val="28"/>
        </w:rPr>
        <w:t>.</w:t>
      </w:r>
    </w:p>
    <w:p w:rsidR="00E4392D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145659">
        <w:rPr>
          <w:rFonts w:ascii="Times New Roman" w:hAnsi="Times New Roman" w:cs="Times New Roman"/>
          <w:sz w:val="28"/>
          <w:szCs w:val="28"/>
        </w:rPr>
        <w:t>о дня его официального опубликования.</w:t>
      </w:r>
    </w:p>
    <w:p w:rsidR="00145659" w:rsidRDefault="00145659" w:rsidP="00145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59" w:rsidRDefault="00145659" w:rsidP="00145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59" w:rsidRDefault="00145659" w:rsidP="00145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45659" w:rsidRDefault="00145659" w:rsidP="00145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Временно исполняющий обязанности</w:t>
      </w:r>
    </w:p>
    <w:p w:rsidR="00145659" w:rsidRPr="00145659" w:rsidRDefault="00145659" w:rsidP="001456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губернатора области                                                                            Р.Э. Гольдштейн</w:t>
      </w:r>
    </w:p>
    <w:p w:rsidR="00E4392D" w:rsidRDefault="00E4392D">
      <w:pPr>
        <w:pStyle w:val="ConsPlusNormal"/>
        <w:jc w:val="both"/>
      </w:pPr>
    </w:p>
    <w:p w:rsidR="00E4392D" w:rsidRDefault="00E4392D">
      <w:pPr>
        <w:pStyle w:val="ConsPlusNormal"/>
        <w:jc w:val="both"/>
      </w:pPr>
    </w:p>
    <w:p w:rsidR="00E4392D" w:rsidRDefault="00E4392D">
      <w:pPr>
        <w:pStyle w:val="ConsPlusNormal"/>
        <w:jc w:val="both"/>
      </w:pPr>
    </w:p>
    <w:p w:rsidR="00E4392D" w:rsidRDefault="00E4392D">
      <w:pPr>
        <w:pStyle w:val="ConsPlusNormal"/>
        <w:jc w:val="both"/>
      </w:pPr>
    </w:p>
    <w:p w:rsidR="00E4392D" w:rsidRDefault="00E4392D">
      <w:pPr>
        <w:pStyle w:val="ConsPlusNormal"/>
        <w:jc w:val="both"/>
      </w:pPr>
    </w:p>
    <w:p w:rsidR="00E4392D" w:rsidRDefault="00E4392D">
      <w:pPr>
        <w:pStyle w:val="ConsPlusNormal"/>
        <w:jc w:val="both"/>
      </w:pPr>
    </w:p>
    <w:p w:rsidR="00145659" w:rsidRDefault="00145659">
      <w:pPr>
        <w:spacing w:after="160" w:line="259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E4392D" w:rsidRPr="00145659" w:rsidRDefault="00E4392D" w:rsidP="00F31BD3">
      <w:pPr>
        <w:pStyle w:val="ConsPlusNormal"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F31BD3" w:rsidRDefault="00E4392D" w:rsidP="00F31BD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>Постановлением</w:t>
      </w:r>
      <w:r w:rsidR="00F31BD3">
        <w:rPr>
          <w:rFonts w:ascii="Times New Roman" w:hAnsi="Times New Roman" w:cs="Times New Roman"/>
          <w:sz w:val="28"/>
          <w:szCs w:val="28"/>
        </w:rPr>
        <w:t xml:space="preserve"> п</w:t>
      </w:r>
      <w:r w:rsidRPr="00145659">
        <w:rPr>
          <w:rFonts w:ascii="Times New Roman" w:hAnsi="Times New Roman" w:cs="Times New Roman"/>
          <w:sz w:val="28"/>
          <w:szCs w:val="28"/>
        </w:rPr>
        <w:t>равительства</w:t>
      </w:r>
    </w:p>
    <w:p w:rsidR="00F31BD3" w:rsidRDefault="00F31BD3" w:rsidP="00F31BD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Еврейской автономной области </w:t>
      </w:r>
    </w:p>
    <w:p w:rsidR="00E4392D" w:rsidRPr="00145659" w:rsidRDefault="00E4392D" w:rsidP="00F31BD3">
      <w:pPr>
        <w:pStyle w:val="ConsPlusNormal"/>
        <w:ind w:firstLine="4962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 xml:space="preserve">от </w:t>
      </w:r>
      <w:r w:rsidR="00F31BD3">
        <w:rPr>
          <w:rFonts w:ascii="Times New Roman" w:hAnsi="Times New Roman" w:cs="Times New Roman"/>
          <w:sz w:val="28"/>
          <w:szCs w:val="28"/>
        </w:rPr>
        <w:t>______________</w:t>
      </w:r>
      <w:r w:rsidRPr="00145659">
        <w:rPr>
          <w:rFonts w:ascii="Times New Roman" w:hAnsi="Times New Roman" w:cs="Times New Roman"/>
          <w:sz w:val="28"/>
          <w:szCs w:val="28"/>
        </w:rPr>
        <w:t xml:space="preserve"> </w:t>
      </w:r>
      <w:r w:rsidR="00F31BD3">
        <w:rPr>
          <w:rFonts w:ascii="Times New Roman" w:hAnsi="Times New Roman" w:cs="Times New Roman"/>
          <w:sz w:val="28"/>
          <w:szCs w:val="28"/>
        </w:rPr>
        <w:t>№</w:t>
      </w:r>
      <w:r w:rsidRPr="00145659">
        <w:rPr>
          <w:rFonts w:ascii="Times New Roman" w:hAnsi="Times New Roman" w:cs="Times New Roman"/>
          <w:sz w:val="28"/>
          <w:szCs w:val="28"/>
        </w:rPr>
        <w:t xml:space="preserve"> </w:t>
      </w:r>
      <w:r w:rsidR="00F31BD3">
        <w:rPr>
          <w:rFonts w:ascii="Times New Roman" w:hAnsi="Times New Roman" w:cs="Times New Roman"/>
          <w:sz w:val="28"/>
          <w:szCs w:val="28"/>
        </w:rPr>
        <w:t>_____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31BD3" w:rsidRPr="00F31BD3" w:rsidRDefault="00E4392D" w:rsidP="0014565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29"/>
      <w:bookmarkEnd w:id="0"/>
      <w:r w:rsidRPr="00F31BD3">
        <w:rPr>
          <w:rFonts w:ascii="Times New Roman" w:hAnsi="Times New Roman" w:cs="Times New Roman"/>
          <w:b w:val="0"/>
          <w:sz w:val="28"/>
          <w:szCs w:val="28"/>
        </w:rPr>
        <w:t>П</w:t>
      </w:r>
      <w:r w:rsidR="00F31BD3" w:rsidRPr="00F31BD3">
        <w:rPr>
          <w:rFonts w:ascii="Times New Roman" w:hAnsi="Times New Roman" w:cs="Times New Roman"/>
          <w:b w:val="0"/>
          <w:sz w:val="28"/>
          <w:szCs w:val="28"/>
        </w:rPr>
        <w:t>равила</w:t>
      </w:r>
    </w:p>
    <w:p w:rsidR="00F31BD3" w:rsidRPr="00F31BD3" w:rsidRDefault="00F31BD3" w:rsidP="00145659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F31BD3">
        <w:rPr>
          <w:rFonts w:ascii="Times New Roman" w:hAnsi="Times New Roman" w:cs="Times New Roman"/>
          <w:b w:val="0"/>
          <w:sz w:val="28"/>
          <w:szCs w:val="28"/>
        </w:rPr>
        <w:t xml:space="preserve">существления мониторинга закупок товаров, работ, услуг для нужд Еврейской автономной области 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92D" w:rsidRPr="00145659" w:rsidRDefault="00E4392D" w:rsidP="001456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92D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 xml:space="preserve">1.1. Настоящие Правила устанавливают порядок осуществления мониторинга закупок товаров, работ, услуг для обеспечения государственных нужд </w:t>
      </w:r>
      <w:r w:rsidR="00F31BD3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Pr="0014565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F31BD3">
        <w:rPr>
          <w:rFonts w:ascii="Times New Roman" w:hAnsi="Times New Roman" w:cs="Times New Roman"/>
          <w:sz w:val="28"/>
          <w:szCs w:val="28"/>
        </w:rPr>
        <w:t>область</w:t>
      </w:r>
      <w:r w:rsidRPr="00145659">
        <w:rPr>
          <w:rFonts w:ascii="Times New Roman" w:hAnsi="Times New Roman" w:cs="Times New Roman"/>
          <w:sz w:val="28"/>
          <w:szCs w:val="28"/>
        </w:rPr>
        <w:t>) в соответствии с Федеральным</w:t>
      </w:r>
      <w:r w:rsidR="00F31BD3">
        <w:rPr>
          <w:rFonts w:ascii="Times New Roman" w:hAnsi="Times New Roman" w:cs="Times New Roman"/>
          <w:sz w:val="28"/>
          <w:szCs w:val="28"/>
        </w:rPr>
        <w:t xml:space="preserve"> законом </w:t>
      </w:r>
      <w:r w:rsidRPr="00145659">
        <w:rPr>
          <w:rFonts w:ascii="Times New Roman" w:hAnsi="Times New Roman" w:cs="Times New Roman"/>
          <w:sz w:val="28"/>
          <w:szCs w:val="28"/>
        </w:rPr>
        <w:t>от 05</w:t>
      </w:r>
      <w:r w:rsidR="00F31BD3">
        <w:rPr>
          <w:rFonts w:ascii="Times New Roman" w:hAnsi="Times New Roman" w:cs="Times New Roman"/>
          <w:sz w:val="28"/>
          <w:szCs w:val="28"/>
        </w:rPr>
        <w:t>.04.2013 №</w:t>
      </w:r>
      <w:r w:rsidRPr="00145659">
        <w:rPr>
          <w:rFonts w:ascii="Times New Roman" w:hAnsi="Times New Roman" w:cs="Times New Roman"/>
          <w:sz w:val="28"/>
          <w:szCs w:val="28"/>
        </w:rPr>
        <w:t xml:space="preserve"> 44-ФЗ </w:t>
      </w:r>
      <w:r w:rsidR="00F31BD3">
        <w:rPr>
          <w:rFonts w:ascii="Times New Roman" w:hAnsi="Times New Roman" w:cs="Times New Roman"/>
          <w:sz w:val="28"/>
          <w:szCs w:val="28"/>
        </w:rPr>
        <w:t>«О</w:t>
      </w:r>
      <w:r w:rsidRPr="00145659">
        <w:rPr>
          <w:rFonts w:ascii="Times New Roman" w:hAnsi="Times New Roman" w:cs="Times New Roman"/>
          <w:sz w:val="28"/>
          <w:szCs w:val="28"/>
        </w:rPr>
        <w:t xml:space="preserve"> контрактной системе в сфере закупок товаров, работ, услуг для обеспечения государственных и муниципальных нужд</w:t>
      </w:r>
      <w:r w:rsidR="00F31BD3">
        <w:rPr>
          <w:rFonts w:ascii="Times New Roman" w:hAnsi="Times New Roman" w:cs="Times New Roman"/>
          <w:sz w:val="28"/>
          <w:szCs w:val="28"/>
        </w:rPr>
        <w:t>»</w:t>
      </w:r>
      <w:r w:rsidRPr="00145659">
        <w:rPr>
          <w:rFonts w:ascii="Times New Roman" w:hAnsi="Times New Roman" w:cs="Times New Roman"/>
          <w:sz w:val="28"/>
          <w:szCs w:val="28"/>
        </w:rPr>
        <w:t xml:space="preserve"> (далее - мониторинг и Федеральный закон </w:t>
      </w:r>
      <w:r w:rsidR="00F31BD3">
        <w:rPr>
          <w:rFonts w:ascii="Times New Roman" w:hAnsi="Times New Roman" w:cs="Times New Roman"/>
          <w:sz w:val="28"/>
          <w:szCs w:val="28"/>
        </w:rPr>
        <w:t>№</w:t>
      </w:r>
      <w:r w:rsidRPr="00145659">
        <w:rPr>
          <w:rFonts w:ascii="Times New Roman" w:hAnsi="Times New Roman" w:cs="Times New Roman"/>
          <w:sz w:val="28"/>
          <w:szCs w:val="28"/>
        </w:rPr>
        <w:t xml:space="preserve"> 44-ФЗ соответственно).</w:t>
      </w:r>
    </w:p>
    <w:p w:rsidR="00276D8E" w:rsidRDefault="00276D8E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7B3F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ействие настоящих Правил распространяется на закупки товаров, работ, услуг для обеспечения государственных нужд следующих заказчиков:</w:t>
      </w:r>
    </w:p>
    <w:p w:rsidR="00276D8E" w:rsidRDefault="00276D8E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Законодательно</w:t>
      </w:r>
      <w:r w:rsidR="007B3F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Собрани</w:t>
      </w:r>
      <w:r w:rsidR="007B3F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област</w:t>
      </w:r>
      <w:r w:rsidR="007B3F3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76D8E" w:rsidRDefault="00276D8E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аппарат губернатора и правительства области;</w:t>
      </w:r>
    </w:p>
    <w:p w:rsidR="00276D8E" w:rsidRDefault="00276D8E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контрольно-счетн</w:t>
      </w:r>
      <w:r w:rsidR="007B3F3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палат</w:t>
      </w:r>
      <w:r w:rsidR="007B3F3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276D8E" w:rsidRDefault="00276D8E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избирательн</w:t>
      </w:r>
      <w:r w:rsidR="007B3F38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7B3F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области; </w:t>
      </w:r>
    </w:p>
    <w:p w:rsidR="00276D8E" w:rsidRDefault="00276D8E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орган</w:t>
      </w:r>
      <w:r w:rsidR="007B3F3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исполнительной власти области, формируемы</w:t>
      </w:r>
      <w:r w:rsidR="007B3F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правительством области;</w:t>
      </w:r>
    </w:p>
    <w:p w:rsidR="00276D8E" w:rsidRDefault="00276D8E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государственны</w:t>
      </w:r>
      <w:r w:rsidR="007B3F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казенны</w:t>
      </w:r>
      <w:r w:rsidR="007B3F3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B3F3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области;</w:t>
      </w:r>
    </w:p>
    <w:p w:rsidR="00276D8E" w:rsidRDefault="00276D8E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3BCF">
        <w:rPr>
          <w:rFonts w:ascii="Times New Roman" w:hAnsi="Times New Roman" w:cs="Times New Roman"/>
          <w:sz w:val="28"/>
          <w:szCs w:val="28"/>
        </w:rPr>
        <w:t>7) бюджетны</w:t>
      </w:r>
      <w:r w:rsidR="007B3F38" w:rsidRPr="00003BCF">
        <w:rPr>
          <w:rFonts w:ascii="Times New Roman" w:hAnsi="Times New Roman" w:cs="Times New Roman"/>
          <w:sz w:val="28"/>
          <w:szCs w:val="28"/>
        </w:rPr>
        <w:t>е</w:t>
      </w:r>
      <w:r w:rsidRPr="00003BCF">
        <w:rPr>
          <w:rFonts w:ascii="Times New Roman" w:hAnsi="Times New Roman" w:cs="Times New Roman"/>
          <w:sz w:val="28"/>
          <w:szCs w:val="28"/>
        </w:rPr>
        <w:t xml:space="preserve"> и автономны</w:t>
      </w:r>
      <w:r w:rsidR="007B3F38" w:rsidRPr="00003BCF">
        <w:rPr>
          <w:rFonts w:ascii="Times New Roman" w:hAnsi="Times New Roman" w:cs="Times New Roman"/>
          <w:sz w:val="28"/>
          <w:szCs w:val="28"/>
        </w:rPr>
        <w:t>е</w:t>
      </w:r>
      <w:r w:rsidRPr="00003BCF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7B3F38" w:rsidRPr="00003BCF">
        <w:rPr>
          <w:rFonts w:ascii="Times New Roman" w:hAnsi="Times New Roman" w:cs="Times New Roman"/>
          <w:sz w:val="28"/>
          <w:szCs w:val="28"/>
        </w:rPr>
        <w:t>я</w:t>
      </w:r>
      <w:r w:rsidRPr="00003BCF">
        <w:rPr>
          <w:rFonts w:ascii="Times New Roman" w:hAnsi="Times New Roman" w:cs="Times New Roman"/>
          <w:sz w:val="28"/>
          <w:szCs w:val="28"/>
        </w:rPr>
        <w:t xml:space="preserve"> области, ины</w:t>
      </w:r>
      <w:r w:rsidR="007B3F38" w:rsidRPr="00003BCF">
        <w:rPr>
          <w:rFonts w:ascii="Times New Roman" w:hAnsi="Times New Roman" w:cs="Times New Roman"/>
          <w:sz w:val="28"/>
          <w:szCs w:val="28"/>
        </w:rPr>
        <w:t>е</w:t>
      </w:r>
      <w:r w:rsidRPr="00003BCF">
        <w:rPr>
          <w:rFonts w:ascii="Times New Roman" w:hAnsi="Times New Roman" w:cs="Times New Roman"/>
          <w:sz w:val="28"/>
          <w:szCs w:val="28"/>
        </w:rPr>
        <w:t xml:space="preserve"> юридически</w:t>
      </w:r>
      <w:r w:rsidR="007B3F38" w:rsidRPr="00003BCF">
        <w:rPr>
          <w:rFonts w:ascii="Times New Roman" w:hAnsi="Times New Roman" w:cs="Times New Roman"/>
          <w:sz w:val="28"/>
          <w:szCs w:val="28"/>
        </w:rPr>
        <w:t>е</w:t>
      </w:r>
      <w:r w:rsidRPr="00003BCF">
        <w:rPr>
          <w:rFonts w:ascii="Times New Roman" w:hAnsi="Times New Roman" w:cs="Times New Roman"/>
          <w:sz w:val="28"/>
          <w:szCs w:val="28"/>
        </w:rPr>
        <w:t xml:space="preserve"> лиц</w:t>
      </w:r>
      <w:r w:rsidR="007B3F38" w:rsidRPr="00003BCF">
        <w:rPr>
          <w:rFonts w:ascii="Times New Roman" w:hAnsi="Times New Roman" w:cs="Times New Roman"/>
          <w:sz w:val="28"/>
          <w:szCs w:val="28"/>
        </w:rPr>
        <w:t>а</w:t>
      </w:r>
      <w:r w:rsidRPr="00003BCF">
        <w:rPr>
          <w:rFonts w:ascii="Times New Roman" w:hAnsi="Times New Roman" w:cs="Times New Roman"/>
          <w:sz w:val="28"/>
          <w:szCs w:val="28"/>
        </w:rPr>
        <w:t xml:space="preserve"> области в соответствии с частями 1,</w:t>
      </w:r>
      <w:r w:rsidR="000C06C6" w:rsidRPr="00003BCF">
        <w:rPr>
          <w:rFonts w:ascii="Times New Roman" w:hAnsi="Times New Roman" w:cs="Times New Roman"/>
          <w:sz w:val="28"/>
          <w:szCs w:val="28"/>
        </w:rPr>
        <w:t xml:space="preserve"> </w:t>
      </w:r>
      <w:r w:rsidRPr="00003BCF">
        <w:rPr>
          <w:rFonts w:ascii="Times New Roman" w:hAnsi="Times New Roman" w:cs="Times New Roman"/>
          <w:sz w:val="28"/>
          <w:szCs w:val="28"/>
        </w:rPr>
        <w:t>4 и 5 статьи 15 Федерального закона № 44-ФЗ</w:t>
      </w:r>
      <w:r w:rsidR="000C06C6" w:rsidRPr="00003BCF">
        <w:rPr>
          <w:rFonts w:ascii="Times New Roman" w:hAnsi="Times New Roman" w:cs="Times New Roman"/>
          <w:sz w:val="28"/>
          <w:szCs w:val="28"/>
        </w:rPr>
        <w:t>;</w:t>
      </w:r>
    </w:p>
    <w:p w:rsidR="000C06C6" w:rsidRPr="00145659" w:rsidRDefault="000C06C6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</w:t>
      </w:r>
      <w:r w:rsidR="00F528A8">
        <w:rPr>
          <w:rFonts w:ascii="Times New Roman" w:hAnsi="Times New Roman" w:cs="Times New Roman"/>
          <w:sz w:val="28"/>
          <w:szCs w:val="28"/>
        </w:rPr>
        <w:t>муниципальны</w:t>
      </w:r>
      <w:r w:rsidR="007B3F38">
        <w:rPr>
          <w:rFonts w:ascii="Times New Roman" w:hAnsi="Times New Roman" w:cs="Times New Roman"/>
          <w:sz w:val="28"/>
          <w:szCs w:val="28"/>
        </w:rPr>
        <w:t>е</w:t>
      </w:r>
      <w:r w:rsidR="00F528A8">
        <w:rPr>
          <w:rFonts w:ascii="Times New Roman" w:hAnsi="Times New Roman" w:cs="Times New Roman"/>
          <w:sz w:val="28"/>
          <w:szCs w:val="28"/>
        </w:rPr>
        <w:t xml:space="preserve"> образования области.</w:t>
      </w:r>
    </w:p>
    <w:p w:rsidR="00E4392D" w:rsidRPr="00145659" w:rsidRDefault="000E43EA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>
        <w:rPr>
          <w:rFonts w:ascii="Times New Roman" w:hAnsi="Times New Roman" w:cs="Times New Roman"/>
          <w:sz w:val="28"/>
          <w:szCs w:val="28"/>
        </w:rPr>
        <w:t>1</w:t>
      </w:r>
      <w:r w:rsidR="00E4392D" w:rsidRPr="00145659">
        <w:rPr>
          <w:rFonts w:ascii="Times New Roman" w:hAnsi="Times New Roman" w:cs="Times New Roman"/>
          <w:sz w:val="28"/>
          <w:szCs w:val="28"/>
        </w:rPr>
        <w:t>.</w:t>
      </w:r>
      <w:r w:rsidR="00F528A8">
        <w:rPr>
          <w:rFonts w:ascii="Times New Roman" w:hAnsi="Times New Roman" w:cs="Times New Roman"/>
          <w:sz w:val="28"/>
          <w:szCs w:val="28"/>
        </w:rPr>
        <w:t>3</w:t>
      </w:r>
      <w:r w:rsidR="00E4392D" w:rsidRPr="00145659">
        <w:rPr>
          <w:rFonts w:ascii="Times New Roman" w:hAnsi="Times New Roman" w:cs="Times New Roman"/>
          <w:sz w:val="28"/>
          <w:szCs w:val="28"/>
        </w:rPr>
        <w:t xml:space="preserve">. Мониторинг обеспечивается </w:t>
      </w:r>
      <w:r>
        <w:rPr>
          <w:rFonts w:ascii="Times New Roman" w:hAnsi="Times New Roman" w:cs="Times New Roman"/>
          <w:sz w:val="28"/>
          <w:szCs w:val="28"/>
        </w:rPr>
        <w:t>управлением по регулированию контрактной системы в сфере закупок правительства</w:t>
      </w:r>
      <w:r w:rsidR="00CF5BC6">
        <w:rPr>
          <w:rFonts w:ascii="Times New Roman" w:hAnsi="Times New Roman" w:cs="Times New Roman"/>
          <w:sz w:val="28"/>
          <w:szCs w:val="28"/>
        </w:rPr>
        <w:t xml:space="preserve"> Еврейской автономной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E4392D" w:rsidRPr="00145659">
        <w:rPr>
          <w:rFonts w:ascii="Times New Roman" w:hAnsi="Times New Roman" w:cs="Times New Roman"/>
          <w:sz w:val="28"/>
          <w:szCs w:val="28"/>
        </w:rPr>
        <w:t xml:space="preserve"> (далее - орган по организации мониторинга) и осуществляется с использованием единой информационной системы в сфере закупок (далее - </w:t>
      </w:r>
      <w:r w:rsidR="00F528A8">
        <w:rPr>
          <w:rFonts w:ascii="Times New Roman" w:hAnsi="Times New Roman" w:cs="Times New Roman"/>
          <w:sz w:val="28"/>
          <w:szCs w:val="28"/>
        </w:rPr>
        <w:t>ЕИС</w:t>
      </w:r>
      <w:r w:rsidR="00E4392D" w:rsidRPr="00145659">
        <w:rPr>
          <w:rFonts w:ascii="Times New Roman" w:hAnsi="Times New Roman" w:cs="Times New Roman"/>
          <w:sz w:val="28"/>
          <w:szCs w:val="28"/>
        </w:rPr>
        <w:t xml:space="preserve">), а также региональной </w:t>
      </w:r>
      <w:r w:rsidR="00CF5BC6">
        <w:rPr>
          <w:rFonts w:ascii="Times New Roman" w:hAnsi="Times New Roman" w:cs="Times New Roman"/>
          <w:sz w:val="28"/>
          <w:szCs w:val="28"/>
        </w:rPr>
        <w:t xml:space="preserve">контрактной </w:t>
      </w:r>
      <w:r w:rsidR="00E4392D" w:rsidRPr="00145659">
        <w:rPr>
          <w:rFonts w:ascii="Times New Roman" w:hAnsi="Times New Roman" w:cs="Times New Roman"/>
          <w:sz w:val="28"/>
          <w:szCs w:val="28"/>
        </w:rPr>
        <w:t>системы в сфере закупок (далее - Р</w:t>
      </w:r>
      <w:r w:rsidR="00CF5BC6">
        <w:rPr>
          <w:rFonts w:ascii="Times New Roman" w:hAnsi="Times New Roman" w:cs="Times New Roman"/>
          <w:sz w:val="28"/>
          <w:szCs w:val="28"/>
        </w:rPr>
        <w:t>К</w:t>
      </w:r>
      <w:r w:rsidR="00E4392D" w:rsidRPr="00145659">
        <w:rPr>
          <w:rFonts w:ascii="Times New Roman" w:hAnsi="Times New Roman" w:cs="Times New Roman"/>
          <w:sz w:val="28"/>
          <w:szCs w:val="28"/>
        </w:rPr>
        <w:t>С).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92D" w:rsidRPr="00145659" w:rsidRDefault="00E4392D" w:rsidP="001456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>2. Порядок осуществления мониторинга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>2.1. Мониторинг осуществляется на постоянной основе посредством сбора, обобщения, систематизации и оценки информации: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 xml:space="preserve">1) об осуществлении закупок товаров, работ, услуг для обеспечения государственных нужд </w:t>
      </w:r>
      <w:r w:rsidR="00CF5BC6">
        <w:rPr>
          <w:rFonts w:ascii="Times New Roman" w:hAnsi="Times New Roman" w:cs="Times New Roman"/>
          <w:sz w:val="28"/>
          <w:szCs w:val="28"/>
        </w:rPr>
        <w:t>области</w:t>
      </w:r>
      <w:r w:rsidRPr="00145659">
        <w:rPr>
          <w:rFonts w:ascii="Times New Roman" w:hAnsi="Times New Roman" w:cs="Times New Roman"/>
          <w:sz w:val="28"/>
          <w:szCs w:val="28"/>
        </w:rPr>
        <w:t xml:space="preserve">, в том числе о реализации планов-графиков закупок, содержащейся в </w:t>
      </w:r>
      <w:r w:rsidR="00F528A8">
        <w:rPr>
          <w:rFonts w:ascii="Times New Roman" w:hAnsi="Times New Roman" w:cs="Times New Roman"/>
          <w:sz w:val="28"/>
          <w:szCs w:val="28"/>
        </w:rPr>
        <w:t>ЕИС</w:t>
      </w:r>
      <w:r w:rsidRPr="00145659">
        <w:rPr>
          <w:rFonts w:ascii="Times New Roman" w:hAnsi="Times New Roman" w:cs="Times New Roman"/>
          <w:sz w:val="28"/>
          <w:szCs w:val="28"/>
        </w:rPr>
        <w:t xml:space="preserve"> и Р</w:t>
      </w:r>
      <w:r w:rsidR="00CF5BC6">
        <w:rPr>
          <w:rFonts w:ascii="Times New Roman" w:hAnsi="Times New Roman" w:cs="Times New Roman"/>
          <w:sz w:val="28"/>
          <w:szCs w:val="28"/>
        </w:rPr>
        <w:t>К</w:t>
      </w:r>
      <w:r w:rsidRPr="00145659">
        <w:rPr>
          <w:rFonts w:ascii="Times New Roman" w:hAnsi="Times New Roman" w:cs="Times New Roman"/>
          <w:sz w:val="28"/>
          <w:szCs w:val="28"/>
        </w:rPr>
        <w:t>С;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lastRenderedPageBreak/>
        <w:t xml:space="preserve">2) полученной в ответ на запросы органа по организации мониторинга от заказчиков, указанных в </w:t>
      </w:r>
      <w:r w:rsidR="00CF5BC6">
        <w:rPr>
          <w:rFonts w:ascii="Times New Roman" w:hAnsi="Times New Roman" w:cs="Times New Roman"/>
          <w:sz w:val="28"/>
          <w:szCs w:val="28"/>
        </w:rPr>
        <w:t xml:space="preserve">пункте 1.2 раздела 1 </w:t>
      </w:r>
      <w:r w:rsidRPr="00145659">
        <w:rPr>
          <w:rFonts w:ascii="Times New Roman" w:hAnsi="Times New Roman" w:cs="Times New Roman"/>
          <w:sz w:val="28"/>
          <w:szCs w:val="28"/>
        </w:rPr>
        <w:t>настоящих Правил;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>3) поступающей в орган по организации мониторинга от контрольных органов в сфере закупок в соответствии с</w:t>
      </w:r>
      <w:r w:rsidR="00CF5BC6">
        <w:rPr>
          <w:rFonts w:ascii="Times New Roman" w:hAnsi="Times New Roman" w:cs="Times New Roman"/>
          <w:sz w:val="28"/>
          <w:szCs w:val="28"/>
        </w:rPr>
        <w:t xml:space="preserve"> пунктом 2.3</w:t>
      </w:r>
      <w:r w:rsidRPr="00145659">
        <w:rPr>
          <w:rFonts w:ascii="Times New Roman" w:hAnsi="Times New Roman" w:cs="Times New Roman"/>
          <w:sz w:val="28"/>
          <w:szCs w:val="28"/>
        </w:rPr>
        <w:t xml:space="preserve"> настоящего раздела;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>4) содержащейся в письмах и обращениях, поступающих в орган по организации мониторинга от федеральных органов исполнительной власти, федеральных государственных органов, органов государственной власти субъектов Российской Федерации и местного самоуправления, граждан, организаций, в том числе общественных объединений, объединений юридических лиц, включая результаты общественного контроля за соблюдением требований законодательства Российской Федерации и иных нормативных правовых актов о контрактной системе в сфере закупок;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>5) о вступивших в законную силу судебных решениях и судебных актах, касающихся вопросов осуществления закупок;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>6) содержащейся в иных открытых источниках.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6"/>
      <w:bookmarkEnd w:id="2"/>
      <w:r w:rsidRPr="00145659">
        <w:rPr>
          <w:rFonts w:ascii="Times New Roman" w:hAnsi="Times New Roman" w:cs="Times New Roman"/>
          <w:sz w:val="28"/>
          <w:szCs w:val="28"/>
        </w:rPr>
        <w:t>2.</w:t>
      </w:r>
      <w:r w:rsidR="00CF5BC6">
        <w:rPr>
          <w:rFonts w:ascii="Times New Roman" w:hAnsi="Times New Roman" w:cs="Times New Roman"/>
          <w:sz w:val="28"/>
          <w:szCs w:val="28"/>
        </w:rPr>
        <w:t>2</w:t>
      </w:r>
      <w:r w:rsidRPr="00145659">
        <w:rPr>
          <w:rFonts w:ascii="Times New Roman" w:hAnsi="Times New Roman" w:cs="Times New Roman"/>
          <w:sz w:val="28"/>
          <w:szCs w:val="28"/>
        </w:rPr>
        <w:t xml:space="preserve">. В пределах полномочий, установленных Федеральным </w:t>
      </w:r>
      <w:r w:rsidR="00CF5BC6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F5BC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CF5BC6">
        <w:rPr>
          <w:rFonts w:ascii="Times New Roman" w:hAnsi="Times New Roman" w:cs="Times New Roman"/>
          <w:sz w:val="28"/>
          <w:szCs w:val="28"/>
        </w:rPr>
        <w:t xml:space="preserve">№  </w:t>
      </w:r>
      <w:r w:rsidRPr="00145659">
        <w:rPr>
          <w:rFonts w:ascii="Times New Roman" w:hAnsi="Times New Roman" w:cs="Times New Roman"/>
          <w:sz w:val="28"/>
          <w:szCs w:val="28"/>
        </w:rPr>
        <w:t>44</w:t>
      </w:r>
      <w:proofErr w:type="gramEnd"/>
      <w:r w:rsidRPr="00145659">
        <w:rPr>
          <w:rFonts w:ascii="Times New Roman" w:hAnsi="Times New Roman" w:cs="Times New Roman"/>
          <w:sz w:val="28"/>
          <w:szCs w:val="28"/>
        </w:rPr>
        <w:t>-ФЗ, в орган по организации мониторинга представляют информацию: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 xml:space="preserve">1) орган исполнительной власти </w:t>
      </w:r>
      <w:r w:rsidR="00CF5BC6">
        <w:rPr>
          <w:rFonts w:ascii="Times New Roman" w:hAnsi="Times New Roman" w:cs="Times New Roman"/>
          <w:sz w:val="28"/>
          <w:szCs w:val="28"/>
        </w:rPr>
        <w:t>области</w:t>
      </w:r>
      <w:r w:rsidRPr="00145659">
        <w:rPr>
          <w:rFonts w:ascii="Times New Roman" w:hAnsi="Times New Roman" w:cs="Times New Roman"/>
          <w:sz w:val="28"/>
          <w:szCs w:val="28"/>
        </w:rPr>
        <w:t>, уполномоченный на осуществление контроля в сфере закупок, о количестве поступивших, рассмотренных и согласованных обращений заказчиков, указанных в</w:t>
      </w:r>
      <w:r w:rsidR="00CF5BC6">
        <w:rPr>
          <w:rFonts w:ascii="Times New Roman" w:hAnsi="Times New Roman" w:cs="Times New Roman"/>
          <w:sz w:val="28"/>
          <w:szCs w:val="28"/>
        </w:rPr>
        <w:t xml:space="preserve"> пункте 1.2 раздела 1</w:t>
      </w:r>
      <w:r w:rsidRPr="00145659">
        <w:rPr>
          <w:rFonts w:ascii="Times New Roman" w:hAnsi="Times New Roman" w:cs="Times New Roman"/>
          <w:sz w:val="28"/>
          <w:szCs w:val="28"/>
        </w:rPr>
        <w:t xml:space="preserve"> настоящих Правил, о заключении контракта с единственным поставщиком (подрядчиком, исполнителем) в соответствии с Федеральным </w:t>
      </w:r>
      <w:r w:rsidR="00CF5BC6">
        <w:rPr>
          <w:rFonts w:ascii="Times New Roman" w:hAnsi="Times New Roman" w:cs="Times New Roman"/>
          <w:sz w:val="28"/>
          <w:szCs w:val="28"/>
        </w:rPr>
        <w:t>законом №</w:t>
      </w:r>
      <w:r w:rsidRPr="00145659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 xml:space="preserve">2) орган внутреннего государственного финансового контроля </w:t>
      </w:r>
      <w:r w:rsidR="00F528A8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Pr="00145659">
        <w:rPr>
          <w:rFonts w:ascii="Times New Roman" w:hAnsi="Times New Roman" w:cs="Times New Roman"/>
          <w:sz w:val="28"/>
          <w:szCs w:val="28"/>
        </w:rPr>
        <w:t>о результатах проведенных проверок заказчиков, указанных в</w:t>
      </w:r>
      <w:r w:rsidR="00CF5BC6">
        <w:rPr>
          <w:rFonts w:ascii="Times New Roman" w:hAnsi="Times New Roman" w:cs="Times New Roman"/>
          <w:sz w:val="28"/>
          <w:szCs w:val="28"/>
        </w:rPr>
        <w:t xml:space="preserve"> пункте 1.2 раздела 1</w:t>
      </w:r>
      <w:r w:rsidRPr="00145659">
        <w:rPr>
          <w:rFonts w:ascii="Times New Roman" w:hAnsi="Times New Roman" w:cs="Times New Roman"/>
          <w:sz w:val="28"/>
          <w:szCs w:val="28"/>
        </w:rPr>
        <w:t xml:space="preserve"> настоящих Правил.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 xml:space="preserve">2.4. Информация, указанная в </w:t>
      </w:r>
      <w:r w:rsidR="00CF5BC6">
        <w:rPr>
          <w:rFonts w:ascii="Times New Roman" w:hAnsi="Times New Roman" w:cs="Times New Roman"/>
          <w:sz w:val="28"/>
          <w:szCs w:val="28"/>
        </w:rPr>
        <w:t>пункте 2.3</w:t>
      </w:r>
      <w:r w:rsidRPr="00145659">
        <w:rPr>
          <w:rFonts w:ascii="Times New Roman" w:hAnsi="Times New Roman" w:cs="Times New Roman"/>
          <w:sz w:val="28"/>
          <w:szCs w:val="28"/>
        </w:rPr>
        <w:t xml:space="preserve"> настоящего раздела, представляется в орган по организации мониторинга ежеквартально до 1</w:t>
      </w:r>
      <w:r w:rsidR="00F528A8">
        <w:rPr>
          <w:rFonts w:ascii="Times New Roman" w:hAnsi="Times New Roman" w:cs="Times New Roman"/>
          <w:sz w:val="28"/>
          <w:szCs w:val="28"/>
        </w:rPr>
        <w:t>0</w:t>
      </w:r>
      <w:r w:rsidRPr="0014565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и до 20 января года, следующего за отчетным годом.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92D" w:rsidRPr="00145659" w:rsidRDefault="00E4392D" w:rsidP="00145659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45659">
        <w:rPr>
          <w:rFonts w:ascii="Times New Roman" w:hAnsi="Times New Roman" w:cs="Times New Roman"/>
          <w:sz w:val="28"/>
          <w:szCs w:val="28"/>
        </w:rPr>
        <w:t>3. Результат мониторинга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392D" w:rsidRPr="00145659" w:rsidRDefault="00E4392D" w:rsidP="007B3F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"/>
      <w:bookmarkEnd w:id="3"/>
      <w:r w:rsidRPr="00145659">
        <w:rPr>
          <w:rFonts w:ascii="Times New Roman" w:hAnsi="Times New Roman" w:cs="Times New Roman"/>
          <w:sz w:val="28"/>
          <w:szCs w:val="28"/>
        </w:rPr>
        <w:t>3.1. Результат</w:t>
      </w:r>
      <w:r w:rsidR="007B3F38">
        <w:rPr>
          <w:rFonts w:ascii="Times New Roman" w:hAnsi="Times New Roman" w:cs="Times New Roman"/>
          <w:sz w:val="28"/>
          <w:szCs w:val="28"/>
        </w:rPr>
        <w:t>ом</w:t>
      </w:r>
      <w:r w:rsidRPr="00145659">
        <w:rPr>
          <w:rFonts w:ascii="Times New Roman" w:hAnsi="Times New Roman" w:cs="Times New Roman"/>
          <w:sz w:val="28"/>
          <w:szCs w:val="28"/>
        </w:rPr>
        <w:t xml:space="preserve"> мониторинга явля</w:t>
      </w:r>
      <w:r w:rsidR="007B3F38">
        <w:rPr>
          <w:rFonts w:ascii="Times New Roman" w:hAnsi="Times New Roman" w:cs="Times New Roman"/>
          <w:sz w:val="28"/>
          <w:szCs w:val="28"/>
        </w:rPr>
        <w:t>е</w:t>
      </w:r>
      <w:r w:rsidRPr="00145659">
        <w:rPr>
          <w:rFonts w:ascii="Times New Roman" w:hAnsi="Times New Roman" w:cs="Times New Roman"/>
          <w:sz w:val="28"/>
          <w:szCs w:val="28"/>
        </w:rPr>
        <w:t>тся</w:t>
      </w:r>
      <w:r w:rsidR="007B3F38">
        <w:rPr>
          <w:rFonts w:ascii="Times New Roman" w:hAnsi="Times New Roman" w:cs="Times New Roman"/>
          <w:sz w:val="28"/>
          <w:szCs w:val="28"/>
        </w:rPr>
        <w:t xml:space="preserve"> сводный аналитический отчет, который р</w:t>
      </w:r>
      <w:r w:rsidRPr="00145659">
        <w:rPr>
          <w:rFonts w:ascii="Times New Roman" w:hAnsi="Times New Roman" w:cs="Times New Roman"/>
          <w:sz w:val="28"/>
          <w:szCs w:val="28"/>
        </w:rPr>
        <w:t>азмещ</w:t>
      </w:r>
      <w:r w:rsidR="007B3F38">
        <w:rPr>
          <w:rFonts w:ascii="Times New Roman" w:hAnsi="Times New Roman" w:cs="Times New Roman"/>
          <w:sz w:val="28"/>
          <w:szCs w:val="28"/>
        </w:rPr>
        <w:t xml:space="preserve">ается </w:t>
      </w:r>
      <w:r w:rsidRPr="00145659">
        <w:rPr>
          <w:rFonts w:ascii="Times New Roman" w:hAnsi="Times New Roman" w:cs="Times New Roman"/>
          <w:sz w:val="28"/>
          <w:szCs w:val="28"/>
        </w:rPr>
        <w:t xml:space="preserve">на официальном сайте органа по организации мониторинга в информационно-телекоммуникационной сети </w:t>
      </w:r>
      <w:r w:rsidR="00F528A8">
        <w:rPr>
          <w:rFonts w:ascii="Times New Roman" w:hAnsi="Times New Roman" w:cs="Times New Roman"/>
          <w:sz w:val="28"/>
          <w:szCs w:val="28"/>
        </w:rPr>
        <w:t>«</w:t>
      </w:r>
      <w:r w:rsidRPr="00145659">
        <w:rPr>
          <w:rFonts w:ascii="Times New Roman" w:hAnsi="Times New Roman" w:cs="Times New Roman"/>
          <w:sz w:val="28"/>
          <w:szCs w:val="28"/>
        </w:rPr>
        <w:t>Интернет</w:t>
      </w:r>
      <w:r w:rsidR="00F528A8">
        <w:rPr>
          <w:rFonts w:ascii="Times New Roman" w:hAnsi="Times New Roman" w:cs="Times New Roman"/>
          <w:sz w:val="28"/>
          <w:szCs w:val="28"/>
        </w:rPr>
        <w:t>»</w:t>
      </w:r>
      <w:r w:rsidRPr="00145659">
        <w:rPr>
          <w:rFonts w:ascii="Times New Roman" w:hAnsi="Times New Roman" w:cs="Times New Roman"/>
          <w:sz w:val="28"/>
          <w:szCs w:val="28"/>
        </w:rPr>
        <w:t xml:space="preserve"> в срок до 2</w:t>
      </w:r>
      <w:r w:rsidR="007B3F38">
        <w:rPr>
          <w:rFonts w:ascii="Times New Roman" w:hAnsi="Times New Roman" w:cs="Times New Roman"/>
          <w:sz w:val="28"/>
          <w:szCs w:val="28"/>
        </w:rPr>
        <w:t>5</w:t>
      </w:r>
      <w:r w:rsidRPr="00145659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отчетным кварталом, и в срок до 0</w:t>
      </w:r>
      <w:r w:rsidR="007B3F38">
        <w:rPr>
          <w:rFonts w:ascii="Times New Roman" w:hAnsi="Times New Roman" w:cs="Times New Roman"/>
          <w:sz w:val="28"/>
          <w:szCs w:val="28"/>
        </w:rPr>
        <w:t>5</w:t>
      </w:r>
      <w:r w:rsidRPr="00145659">
        <w:rPr>
          <w:rFonts w:ascii="Times New Roman" w:hAnsi="Times New Roman" w:cs="Times New Roman"/>
          <w:sz w:val="28"/>
          <w:szCs w:val="28"/>
        </w:rPr>
        <w:t xml:space="preserve"> февраля года, следующего за отчетным годом</w:t>
      </w:r>
      <w:r w:rsidR="007B3F38">
        <w:rPr>
          <w:rFonts w:ascii="Times New Roman" w:hAnsi="Times New Roman" w:cs="Times New Roman"/>
          <w:sz w:val="28"/>
          <w:szCs w:val="28"/>
        </w:rPr>
        <w:t>.</w:t>
      </w:r>
    </w:p>
    <w:p w:rsidR="00E4392D" w:rsidRPr="00145659" w:rsidRDefault="00E4392D" w:rsidP="001456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5"/>
      <w:bookmarkEnd w:id="4"/>
      <w:r w:rsidRPr="00145659">
        <w:rPr>
          <w:rFonts w:ascii="Times New Roman" w:hAnsi="Times New Roman" w:cs="Times New Roman"/>
          <w:sz w:val="28"/>
          <w:szCs w:val="28"/>
        </w:rPr>
        <w:t>3.2. Форма и содержание отчетов, указанных в</w:t>
      </w:r>
      <w:r w:rsidR="007B3F38">
        <w:rPr>
          <w:rFonts w:ascii="Times New Roman" w:hAnsi="Times New Roman" w:cs="Times New Roman"/>
          <w:sz w:val="28"/>
          <w:szCs w:val="28"/>
        </w:rPr>
        <w:t xml:space="preserve"> пункте 3.1</w:t>
      </w:r>
      <w:r w:rsidRPr="00145659">
        <w:rPr>
          <w:rFonts w:ascii="Times New Roman" w:hAnsi="Times New Roman" w:cs="Times New Roman"/>
          <w:sz w:val="28"/>
          <w:szCs w:val="28"/>
        </w:rPr>
        <w:t xml:space="preserve"> настоящего раздела, утверждается </w:t>
      </w:r>
      <w:r w:rsidR="007B3F38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145659">
        <w:rPr>
          <w:rFonts w:ascii="Times New Roman" w:hAnsi="Times New Roman" w:cs="Times New Roman"/>
          <w:sz w:val="28"/>
          <w:szCs w:val="28"/>
        </w:rPr>
        <w:t>орган</w:t>
      </w:r>
      <w:r w:rsidR="007B3F38">
        <w:rPr>
          <w:rFonts w:ascii="Times New Roman" w:hAnsi="Times New Roman" w:cs="Times New Roman"/>
          <w:sz w:val="28"/>
          <w:szCs w:val="28"/>
        </w:rPr>
        <w:t>а</w:t>
      </w:r>
      <w:r w:rsidRPr="00145659">
        <w:rPr>
          <w:rFonts w:ascii="Times New Roman" w:hAnsi="Times New Roman" w:cs="Times New Roman"/>
          <w:sz w:val="28"/>
          <w:szCs w:val="28"/>
        </w:rPr>
        <w:t xml:space="preserve"> по организации мониторинга.</w:t>
      </w:r>
      <w:bookmarkStart w:id="5" w:name="_GoBack"/>
      <w:bookmarkEnd w:id="5"/>
    </w:p>
    <w:sectPr w:rsidR="00E4392D" w:rsidRPr="00145659" w:rsidSect="00CB7F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92D"/>
    <w:rsid w:val="00003BCF"/>
    <w:rsid w:val="000850CE"/>
    <w:rsid w:val="000C06C6"/>
    <w:rsid w:val="000E43EA"/>
    <w:rsid w:val="00145659"/>
    <w:rsid w:val="00276D8E"/>
    <w:rsid w:val="003E6FB1"/>
    <w:rsid w:val="004F2850"/>
    <w:rsid w:val="007B3F38"/>
    <w:rsid w:val="00815951"/>
    <w:rsid w:val="00A63452"/>
    <w:rsid w:val="00CA1DC5"/>
    <w:rsid w:val="00CF5BC6"/>
    <w:rsid w:val="00E4392D"/>
    <w:rsid w:val="00F31BD3"/>
    <w:rsid w:val="00F528A8"/>
    <w:rsid w:val="00F8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14C43"/>
  <w15:chartTrackingRefBased/>
  <w15:docId w15:val="{71A91C86-72B2-451F-9DF9-17DE0962A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6FB1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439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4392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1297F-7490-4764-B036-F35ECEA0A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Васильченко Елена Александровна</dc:creator>
  <cp:keywords/>
  <dc:description/>
  <cp:lastModifiedBy>Васильченко Елена Александровна</cp:lastModifiedBy>
  <cp:revision>4</cp:revision>
  <cp:lastPrinted>2020-01-10T05:13:00Z</cp:lastPrinted>
  <dcterms:created xsi:type="dcterms:W3CDTF">2020-01-16T04:35:00Z</dcterms:created>
  <dcterms:modified xsi:type="dcterms:W3CDTF">2020-01-17T07:34:00Z</dcterms:modified>
</cp:coreProperties>
</file>